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C59" w:rsidRPr="00D17FE0" w:rsidRDefault="00443C59" w:rsidP="00443C59">
      <w:pPr>
        <w:jc w:val="center"/>
        <w:rPr>
          <w:rFonts w:ascii="Helvetica" w:eastAsia="Times New Roman" w:hAnsi="Helvetica" w:cs="Helvetica"/>
          <w:b/>
          <w:sz w:val="24"/>
          <w:szCs w:val="24"/>
          <w:lang w:eastAsia="ar-SA"/>
        </w:rPr>
      </w:pPr>
      <w:bookmarkStart w:id="0" w:name="_GoBack"/>
      <w:bookmarkEnd w:id="0"/>
      <w:r w:rsidRPr="00D17FE0">
        <w:rPr>
          <w:rFonts w:ascii="Helvetica" w:eastAsia="Times New Roman" w:hAnsi="Helvetica" w:cs="Helvetica"/>
          <w:b/>
          <w:sz w:val="24"/>
          <w:szCs w:val="24"/>
          <w:lang w:eastAsia="ar-SA"/>
        </w:rPr>
        <w:t xml:space="preserve">ALLEGATO A.3 </w:t>
      </w:r>
    </w:p>
    <w:p w:rsidR="00443C59" w:rsidRPr="00D17FE0" w:rsidRDefault="00443C59" w:rsidP="00443C59">
      <w:pPr>
        <w:spacing w:after="0" w:line="240" w:lineRule="auto"/>
        <w:jc w:val="center"/>
        <w:rPr>
          <w:rFonts w:ascii="Helvetica" w:eastAsia="Times New Roman" w:hAnsi="Helvetica" w:cs="Helvetica"/>
          <w:b/>
          <w:sz w:val="24"/>
          <w:szCs w:val="24"/>
          <w:lang w:eastAsia="ar-SA"/>
        </w:rPr>
      </w:pPr>
      <w:r>
        <w:rPr>
          <w:rFonts w:ascii="Helvetica" w:eastAsia="Times New Roman" w:hAnsi="Helvetica" w:cs="Helvetica"/>
          <w:b/>
          <w:sz w:val="24"/>
          <w:szCs w:val="24"/>
          <w:lang w:eastAsia="ar-SA"/>
        </w:rPr>
        <w:t>POSSESSO DEI REQUISITI DA PARTE DEL SOGGETTO RICHIEDENTE E IMPEGNO A RISPETTARE GLI OBBLIGHI E LE PRESCRIZIONI DELL’AVVISO PUBBLICO</w:t>
      </w:r>
    </w:p>
    <w:p w:rsidR="00443C59" w:rsidRDefault="00443C59" w:rsidP="00443C59">
      <w:pPr>
        <w:spacing w:after="0" w:line="240" w:lineRule="auto"/>
        <w:jc w:val="center"/>
        <w:rPr>
          <w:rFonts w:ascii="Helvetica" w:eastAsia="Times New Roman" w:hAnsi="Helvetica" w:cs="Helvetica"/>
          <w:b/>
          <w:sz w:val="24"/>
          <w:szCs w:val="24"/>
          <w:lang w:eastAsia="ar-SA"/>
        </w:rPr>
      </w:pPr>
    </w:p>
    <w:p w:rsidR="00443C59" w:rsidRPr="008D0E18" w:rsidRDefault="00443C59" w:rsidP="00443C59">
      <w:pPr>
        <w:spacing w:after="0" w:line="240" w:lineRule="auto"/>
        <w:jc w:val="center"/>
        <w:rPr>
          <w:rFonts w:ascii="Helvetica" w:eastAsia="Times New Roman" w:hAnsi="Helvetica" w:cs="Helvetica"/>
          <w:b/>
          <w:lang w:eastAsia="ar-SA"/>
        </w:rPr>
      </w:pPr>
      <w:r w:rsidRPr="008D0E18">
        <w:rPr>
          <w:rFonts w:ascii="Helvetica" w:eastAsia="Times New Roman" w:hAnsi="Helvetica" w:cs="Helvetica"/>
          <w:b/>
          <w:lang w:eastAsia="ar-SA"/>
        </w:rPr>
        <w:t xml:space="preserve">(dichiarazione sostitutiva dell’atto di notorietà art. 47 D.P.R. 28 dicembre 2000 n. 445 e </w:t>
      </w:r>
      <w:proofErr w:type="spellStart"/>
      <w:r w:rsidRPr="008D0E18">
        <w:rPr>
          <w:rFonts w:ascii="Helvetica" w:eastAsia="Times New Roman" w:hAnsi="Helvetica" w:cs="Helvetica"/>
          <w:b/>
          <w:lang w:eastAsia="ar-SA"/>
        </w:rPr>
        <w:t>s.m.i.</w:t>
      </w:r>
      <w:proofErr w:type="spellEnd"/>
      <w:r w:rsidRPr="008D0E18">
        <w:rPr>
          <w:rFonts w:ascii="Helvetica" w:eastAsia="Times New Roman" w:hAnsi="Helvetica" w:cs="Helvetica"/>
          <w:b/>
          <w:lang w:eastAsia="ar-SA"/>
        </w:rPr>
        <w:t>)</w:t>
      </w:r>
    </w:p>
    <w:p w:rsidR="00443C59" w:rsidRPr="00D17FE0" w:rsidRDefault="00443C59" w:rsidP="00443C59">
      <w:pPr>
        <w:jc w:val="both"/>
        <w:rPr>
          <w:rFonts w:ascii="Helvetica" w:eastAsia="Times New Roman" w:hAnsi="Helvetica" w:cs="Helvetica"/>
          <w:sz w:val="20"/>
          <w:szCs w:val="20"/>
        </w:rPr>
      </w:pPr>
    </w:p>
    <w:p w:rsidR="00E9416E" w:rsidRPr="00E9416E" w:rsidRDefault="00E9416E" w:rsidP="00E67865">
      <w:pPr>
        <w:spacing w:after="60" w:line="360" w:lineRule="auto"/>
        <w:jc w:val="both"/>
        <w:rPr>
          <w:rFonts w:ascii="Helvetica" w:hAnsi="Helvetica" w:cs="Helvetica"/>
          <w:sz w:val="24"/>
          <w:szCs w:val="24"/>
        </w:rPr>
      </w:pPr>
      <w:r w:rsidRPr="00E9416E">
        <w:rPr>
          <w:rFonts w:ascii="Helvetica" w:hAnsi="Helvetica" w:cs="Helvetica"/>
          <w:sz w:val="24"/>
          <w:szCs w:val="24"/>
        </w:rPr>
        <w:t>Il/la sottoscritto/a __________________________________________________________</w:t>
      </w:r>
    </w:p>
    <w:p w:rsidR="00E9416E" w:rsidRPr="00E9416E" w:rsidRDefault="00E9416E" w:rsidP="00E67865">
      <w:pPr>
        <w:spacing w:after="60" w:line="360" w:lineRule="auto"/>
        <w:jc w:val="both"/>
        <w:rPr>
          <w:rFonts w:ascii="Helvetica" w:hAnsi="Helvetica" w:cs="Helvetica"/>
          <w:sz w:val="24"/>
          <w:szCs w:val="24"/>
        </w:rPr>
      </w:pPr>
      <w:r w:rsidRPr="00E9416E">
        <w:rPr>
          <w:rFonts w:ascii="Helvetica" w:hAnsi="Helvetica" w:cs="Helvetica"/>
          <w:sz w:val="24"/>
          <w:szCs w:val="24"/>
        </w:rPr>
        <w:t xml:space="preserve">nato/a </w:t>
      </w:r>
      <w:proofErr w:type="spellStart"/>
      <w:r w:rsidRPr="00E9416E">
        <w:rPr>
          <w:rFonts w:ascii="Helvetica" w:hAnsi="Helvetica" w:cs="Helvetica"/>
          <w:sz w:val="24"/>
          <w:szCs w:val="24"/>
        </w:rPr>
        <w:t>a</w:t>
      </w:r>
      <w:proofErr w:type="spellEnd"/>
      <w:r w:rsidRPr="00E9416E">
        <w:rPr>
          <w:rFonts w:ascii="Helvetica" w:hAnsi="Helvetica" w:cs="Helvetica"/>
          <w:sz w:val="24"/>
          <w:szCs w:val="24"/>
        </w:rPr>
        <w:t xml:space="preserve"> _____________________ il ______________ Cod. </w:t>
      </w:r>
      <w:proofErr w:type="spellStart"/>
      <w:r w:rsidRPr="00E9416E">
        <w:rPr>
          <w:rFonts w:ascii="Helvetica" w:hAnsi="Helvetica" w:cs="Helvetica"/>
          <w:sz w:val="24"/>
          <w:szCs w:val="24"/>
        </w:rPr>
        <w:t>Fisc</w:t>
      </w:r>
      <w:proofErr w:type="spellEnd"/>
      <w:r w:rsidRPr="00E9416E">
        <w:rPr>
          <w:rFonts w:ascii="Helvetica" w:hAnsi="Helvetica" w:cs="Helvetica"/>
          <w:sz w:val="24"/>
          <w:szCs w:val="24"/>
        </w:rPr>
        <w:t>. ___________________</w:t>
      </w:r>
    </w:p>
    <w:p w:rsidR="00E9416E" w:rsidRPr="00E9416E" w:rsidRDefault="00E9416E" w:rsidP="00E67865">
      <w:pPr>
        <w:spacing w:after="60" w:line="360" w:lineRule="auto"/>
        <w:jc w:val="both"/>
        <w:rPr>
          <w:rFonts w:ascii="Helvetica" w:hAnsi="Helvetica" w:cs="Helvetica"/>
          <w:sz w:val="24"/>
          <w:szCs w:val="24"/>
        </w:rPr>
      </w:pPr>
      <w:r w:rsidRPr="00E9416E">
        <w:rPr>
          <w:rFonts w:ascii="Helvetica" w:hAnsi="Helvetica" w:cs="Helvetica"/>
          <w:sz w:val="24"/>
          <w:szCs w:val="24"/>
        </w:rPr>
        <w:t>in qualità di legale rappresentante dell’Ente _____________________________________</w:t>
      </w:r>
    </w:p>
    <w:p w:rsidR="00E9416E" w:rsidRDefault="00E9416E" w:rsidP="00E67865">
      <w:pPr>
        <w:spacing w:after="120" w:line="360" w:lineRule="auto"/>
        <w:jc w:val="both"/>
        <w:rPr>
          <w:rFonts w:ascii="Helvetica" w:hAnsi="Helvetica" w:cs="Helvetica"/>
          <w:sz w:val="24"/>
          <w:szCs w:val="24"/>
        </w:rPr>
      </w:pPr>
      <w:r w:rsidRPr="00E9416E">
        <w:rPr>
          <w:rFonts w:ascii="Helvetica" w:hAnsi="Helvetica" w:cs="Helvetica"/>
          <w:sz w:val="24"/>
          <w:szCs w:val="24"/>
        </w:rPr>
        <w:t xml:space="preserve">Cod. </w:t>
      </w:r>
      <w:proofErr w:type="spellStart"/>
      <w:r w:rsidRPr="00E9416E">
        <w:rPr>
          <w:rFonts w:ascii="Helvetica" w:hAnsi="Helvetica" w:cs="Helvetica"/>
          <w:sz w:val="24"/>
          <w:szCs w:val="24"/>
        </w:rPr>
        <w:t>Fisc</w:t>
      </w:r>
      <w:proofErr w:type="spellEnd"/>
      <w:r w:rsidRPr="00E9416E">
        <w:rPr>
          <w:rFonts w:ascii="Helvetica" w:hAnsi="Helvetica" w:cs="Helvetica"/>
          <w:sz w:val="24"/>
          <w:szCs w:val="24"/>
        </w:rPr>
        <w:t>.______________________________ P. IVA____________________________</w:t>
      </w:r>
    </w:p>
    <w:p w:rsidR="00443C59" w:rsidRPr="00D17FE0" w:rsidRDefault="00443C59" w:rsidP="00E9416E">
      <w:pPr>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rsidR="00443C59" w:rsidRPr="00D17FE0" w:rsidRDefault="00443C59" w:rsidP="00443C59">
      <w:pPr>
        <w:spacing w:after="120"/>
        <w:jc w:val="center"/>
        <w:rPr>
          <w:rFonts w:ascii="Helvetica" w:eastAsia="Times New Roman" w:hAnsi="Helvetica" w:cs="Helvetica"/>
          <w:sz w:val="24"/>
          <w:szCs w:val="24"/>
        </w:rPr>
      </w:pPr>
      <w:r w:rsidRPr="00D17FE0">
        <w:rPr>
          <w:rFonts w:ascii="Helvetica" w:eastAsia="Times New Roman" w:hAnsi="Helvetica" w:cs="Helvetica"/>
          <w:sz w:val="24"/>
          <w:szCs w:val="24"/>
        </w:rPr>
        <w:t>DICHIARA QUANTO SEGUE</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 xml:space="preserve">Il soggetto rappresentato è </w:t>
      </w:r>
      <w:r>
        <w:rPr>
          <w:rFonts w:ascii="Helvetica" w:eastAsia="Times New Roman" w:hAnsi="Helvetica" w:cs="Helvetica"/>
          <w:sz w:val="24"/>
          <w:szCs w:val="24"/>
        </w:rPr>
        <w:t>tra quelli abilitati alla presentazione della richiesta di contributo ai sensi del punto 3.1 del presente Avviso Pubblico</w:t>
      </w:r>
      <w:r w:rsidRPr="00D17FE0">
        <w:rPr>
          <w:rFonts w:ascii="Helvetica" w:eastAsia="Times New Roman" w:hAnsi="Helvetica" w:cs="Helvetica"/>
          <w:sz w:val="24"/>
          <w:szCs w:val="24"/>
        </w:rPr>
        <w:t>;</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il soggetto rappresentato è in regola con gli adempimenti connessi al rispetto del Contratto Collettivo Nazionale del Lavoro del settore di appartenenza ed alle leggi sociali e di sicurezza sul lavoro;</w:t>
      </w:r>
    </w:p>
    <w:p w:rsidR="00443C59" w:rsidRPr="00D17FE0" w:rsidRDefault="00443C59" w:rsidP="00443C59">
      <w:pPr>
        <w:numPr>
          <w:ilvl w:val="0"/>
          <w:numId w:val="1"/>
        </w:numPr>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 xml:space="preserve">che nei propri confronti e, nei confronti dei soggetti indicati dall’art 80 d.lgs. 50/2016, ove pertinente, non sussistono i motivi di esclusione di cui all’art 80 d.lgs. 50/2016 comma 1, 2,4, 5 </w:t>
      </w:r>
      <w:proofErr w:type="spellStart"/>
      <w:r w:rsidRPr="00D17FE0">
        <w:rPr>
          <w:rFonts w:ascii="Helvetica" w:eastAsia="Times New Roman" w:hAnsi="Helvetica" w:cs="Helvetica"/>
          <w:sz w:val="24"/>
          <w:szCs w:val="24"/>
        </w:rPr>
        <w:t>lett</w:t>
      </w:r>
      <w:proofErr w:type="spellEnd"/>
      <w:r w:rsidRPr="00D17FE0">
        <w:rPr>
          <w:rFonts w:ascii="Helvetica" w:eastAsia="Times New Roman" w:hAnsi="Helvetica" w:cs="Helvetica"/>
          <w:sz w:val="24"/>
          <w:szCs w:val="24"/>
        </w:rPr>
        <w:t xml:space="preserve"> a), </w:t>
      </w:r>
      <w:proofErr w:type="spellStart"/>
      <w:r w:rsidRPr="00D17FE0">
        <w:rPr>
          <w:rFonts w:ascii="Helvetica" w:eastAsia="Times New Roman" w:hAnsi="Helvetica" w:cs="Helvetica"/>
          <w:sz w:val="24"/>
          <w:szCs w:val="24"/>
        </w:rPr>
        <w:t>lett</w:t>
      </w:r>
      <w:proofErr w:type="spellEnd"/>
      <w:r w:rsidRPr="00D17FE0">
        <w:rPr>
          <w:rFonts w:ascii="Helvetica" w:eastAsia="Times New Roman" w:hAnsi="Helvetica" w:cs="Helvetica"/>
          <w:sz w:val="24"/>
          <w:szCs w:val="24"/>
        </w:rPr>
        <w:t xml:space="preserve"> b),  e </w:t>
      </w:r>
      <w:proofErr w:type="spellStart"/>
      <w:r w:rsidRPr="00D17FE0">
        <w:rPr>
          <w:rFonts w:ascii="Helvetica" w:eastAsia="Times New Roman" w:hAnsi="Helvetica" w:cs="Helvetica"/>
          <w:sz w:val="24"/>
          <w:szCs w:val="24"/>
        </w:rPr>
        <w:t>lett</w:t>
      </w:r>
      <w:proofErr w:type="spellEnd"/>
      <w:r w:rsidRPr="00D17FE0">
        <w:rPr>
          <w:rFonts w:ascii="Helvetica" w:eastAsia="Times New Roman" w:hAnsi="Helvetica" w:cs="Helvetica"/>
          <w:sz w:val="24"/>
          <w:szCs w:val="24"/>
        </w:rPr>
        <w:t xml:space="preserve">. f) o altra ipotesi di divieto di contrarre con la Pubblica Amministrazione. </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 xml:space="preserve">Che non ricorrono le condizioni di inammissibilità individuate dall’art 10 del reg. 508/2014, così come ulteriormente specificate nei reg. (UE) </w:t>
      </w:r>
      <w:proofErr w:type="spellStart"/>
      <w:r w:rsidRPr="00D17FE0">
        <w:rPr>
          <w:rFonts w:ascii="Helvetica" w:eastAsia="Times New Roman" w:hAnsi="Helvetica" w:cs="Helvetica"/>
          <w:sz w:val="24"/>
          <w:szCs w:val="24"/>
        </w:rPr>
        <w:t>nn</w:t>
      </w:r>
      <w:proofErr w:type="spellEnd"/>
      <w:r w:rsidRPr="00D17FE0">
        <w:rPr>
          <w:rFonts w:ascii="Helvetica" w:eastAsia="Times New Roman" w:hAnsi="Helvetica" w:cs="Helvetica"/>
          <w:sz w:val="24"/>
          <w:szCs w:val="24"/>
        </w:rPr>
        <w:t>. 288/2015 e n. 2252/2015;</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 xml:space="preserve">che il soggetto rappresentato non risulta inadempiente in relazione a provvedimenti di revoca e recupero di agevolazioni precedentemente concesse dalla Regione Marche, relative al programma FEP 2007/2013 </w:t>
      </w:r>
      <w:r>
        <w:rPr>
          <w:rFonts w:ascii="Helvetica" w:eastAsia="Times New Roman" w:hAnsi="Helvetica" w:cs="Helvetica"/>
          <w:sz w:val="24"/>
          <w:szCs w:val="24"/>
        </w:rPr>
        <w:t>e FEAMP 2014/2020</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in riferimento alle spese previste per la realizzazione del progetto di intervento oggetto di richiesta di contributo non sono stati ottenuti, né richiesti, altri contributi pubblici di qualsiasi natura, ivi compresi incentivi, contributi a fondo perduto, agevolazioni, sovvenzioni, bonus fiscali e benefici comunque denominati, ovvero indennizzi assicurativi e/o risarcimenti;</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di impegnarsi al rispetto dell’obbligo della stabilità dell’operazione di cui all’articolo 71 del Reg. (CE) n. 1303/2013;</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lastRenderedPageBreak/>
        <w:t xml:space="preserve">l’impegno a realizzare il progetto di intervento nel rispetto delle necessarie autorizzazioni (demaniali, urbanistiche, sanitarie, ambientali, </w:t>
      </w:r>
      <w:proofErr w:type="spellStart"/>
      <w:r w:rsidRPr="00D17FE0">
        <w:rPr>
          <w:rFonts w:ascii="Helvetica" w:eastAsia="Times New Roman" w:hAnsi="Helvetica" w:cs="Helvetica"/>
          <w:sz w:val="24"/>
          <w:szCs w:val="24"/>
        </w:rPr>
        <w:t>ecc</w:t>
      </w:r>
      <w:proofErr w:type="spellEnd"/>
      <w:r w:rsidRPr="00D17FE0">
        <w:rPr>
          <w:rFonts w:ascii="Helvetica" w:eastAsia="Times New Roman" w:hAnsi="Helvetica" w:cs="Helvetica"/>
          <w:sz w:val="24"/>
          <w:szCs w:val="24"/>
        </w:rPr>
        <w:t>), nonché, qualora applicabile, nel rispetto del codice degli appalti, specie in materia di subappalto;</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di essere a conoscenza e di accettare incondizionatamente gli obblighi e le prescrizioni contenute nell’Avviso pubblico per l’attuazione della misura 5.68 del PO FEAMP 2014/2020;</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che i dati e le notizie forniti con la presente domanda e nei suoi allegati, sono veritieri;</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di comunicare tempestivamente la rinuncia al contributo eventualmente ottenuto;</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Pr>
          <w:rFonts w:ascii="Helvetica" w:eastAsia="Times New Roman" w:hAnsi="Helvetica" w:cs="Helvetica"/>
          <w:sz w:val="24"/>
          <w:szCs w:val="24"/>
        </w:rPr>
        <w:t>d</w:t>
      </w:r>
      <w:r w:rsidRPr="00D17FE0">
        <w:rPr>
          <w:rFonts w:ascii="Helvetica" w:eastAsia="Times New Roman" w:hAnsi="Helvetica" w:cs="Helvetica"/>
          <w:sz w:val="24"/>
          <w:szCs w:val="24"/>
        </w:rPr>
        <w:t xml:space="preserve">i avere la capacità amministrativa, finanziaria e operativa per soddisfare le condizioni e gli obblighi derivanti dall’avviso pubblico ai sensi dell’art 125  par. 3 </w:t>
      </w:r>
      <w:proofErr w:type="spellStart"/>
      <w:r w:rsidRPr="00D17FE0">
        <w:rPr>
          <w:rFonts w:ascii="Helvetica" w:eastAsia="Times New Roman" w:hAnsi="Helvetica" w:cs="Helvetica"/>
          <w:sz w:val="24"/>
          <w:szCs w:val="24"/>
        </w:rPr>
        <w:t>lett</w:t>
      </w:r>
      <w:proofErr w:type="spellEnd"/>
      <w:r w:rsidRPr="00D17FE0">
        <w:rPr>
          <w:rFonts w:ascii="Helvetica" w:eastAsia="Times New Roman" w:hAnsi="Helvetica" w:cs="Helvetica"/>
          <w:sz w:val="24"/>
          <w:szCs w:val="24"/>
        </w:rPr>
        <w:t xml:space="preserve"> d) del reg. 1303/2013</w:t>
      </w:r>
    </w:p>
    <w:p w:rsidR="00443C59" w:rsidRPr="00D17FE0" w:rsidRDefault="00443C59" w:rsidP="00443C59">
      <w:pPr>
        <w:numPr>
          <w:ilvl w:val="0"/>
          <w:numId w:val="1"/>
        </w:numPr>
        <w:tabs>
          <w:tab w:val="num" w:pos="426"/>
        </w:tabs>
        <w:spacing w:after="120"/>
        <w:jc w:val="both"/>
        <w:rPr>
          <w:rFonts w:ascii="Helvetica" w:eastAsia="Times New Roman" w:hAnsi="Helvetica" w:cs="Helvetica"/>
          <w:sz w:val="24"/>
          <w:szCs w:val="24"/>
        </w:rPr>
      </w:pPr>
      <w:r>
        <w:rPr>
          <w:rFonts w:ascii="Helvetica" w:eastAsia="Times New Roman" w:hAnsi="Helvetica" w:cs="Helvetica"/>
          <w:sz w:val="24"/>
          <w:szCs w:val="24"/>
        </w:rPr>
        <w:t>c</w:t>
      </w:r>
      <w:r w:rsidRPr="00D17FE0">
        <w:rPr>
          <w:rFonts w:ascii="Helvetica" w:eastAsia="Times New Roman" w:hAnsi="Helvetica" w:cs="Helvetica"/>
          <w:sz w:val="24"/>
          <w:szCs w:val="24"/>
        </w:rPr>
        <w:t xml:space="preserve">he l’operazione per cui si richiede il contributo non include attività che sono state o che dovrebbero essere state oggetto di una procedura di recupero a norma dell’art 71 a causa della violazione a seguito di </w:t>
      </w:r>
      <w:proofErr w:type="spellStart"/>
      <w:r w:rsidRPr="00D17FE0">
        <w:rPr>
          <w:rFonts w:ascii="Helvetica" w:eastAsia="Times New Roman" w:hAnsi="Helvetica" w:cs="Helvetica"/>
          <w:sz w:val="24"/>
          <w:szCs w:val="24"/>
        </w:rPr>
        <w:t>rilocalizzazione</w:t>
      </w:r>
      <w:proofErr w:type="spellEnd"/>
      <w:r w:rsidRPr="00D17FE0">
        <w:rPr>
          <w:rFonts w:ascii="Helvetica" w:eastAsia="Times New Roman" w:hAnsi="Helvetica" w:cs="Helvetica"/>
          <w:sz w:val="24"/>
          <w:szCs w:val="24"/>
        </w:rPr>
        <w:t xml:space="preserve"> di un’attività produttiva al di fuori dell’area interessata</w:t>
      </w:r>
    </w:p>
    <w:p w:rsidR="00443C59" w:rsidRPr="00D17FE0" w:rsidRDefault="00443C59" w:rsidP="00443C59">
      <w:pPr>
        <w:numPr>
          <w:ilvl w:val="0"/>
          <w:numId w:val="1"/>
        </w:numPr>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le spese per le quali si richiede la concessione del contributo sono assoggettabili a regime IVA</w:t>
      </w:r>
    </w:p>
    <w:p w:rsidR="00443C59" w:rsidRDefault="00443C59" w:rsidP="00443C59">
      <w:pPr>
        <w:spacing w:after="120"/>
        <w:jc w:val="both"/>
        <w:rPr>
          <w:rFonts w:ascii="Helvetica" w:eastAsia="Times New Roman" w:hAnsi="Helvetica" w:cs="Helvetica"/>
          <w:sz w:val="24"/>
          <w:szCs w:val="24"/>
        </w:rPr>
      </w:pPr>
      <w:r w:rsidRPr="00D17FE0">
        <w:rPr>
          <w:rFonts w:ascii="Helvetica" w:eastAsia="Times New Roman" w:hAnsi="Helvetica" w:cs="Helvetica"/>
          <w:b/>
          <w:bCs/>
          <w:sz w:val="24"/>
          <w:szCs w:val="24"/>
        </w:rPr>
        <w:sym w:font="Symbol" w:char="F08E"/>
      </w:r>
      <w:r w:rsidRPr="00D17FE0">
        <w:rPr>
          <w:rFonts w:ascii="Helvetica" w:eastAsia="Times New Roman" w:hAnsi="Helvetica" w:cs="Helvetica"/>
          <w:b/>
          <w:bCs/>
          <w:sz w:val="24"/>
          <w:szCs w:val="24"/>
        </w:rPr>
        <w:tab/>
      </w:r>
      <w:r w:rsidRPr="00D17FE0">
        <w:rPr>
          <w:rFonts w:ascii="Helvetica" w:eastAsia="Times New Roman" w:hAnsi="Helvetica" w:cs="Helvetica"/>
          <w:sz w:val="24"/>
          <w:szCs w:val="24"/>
        </w:rPr>
        <w:t xml:space="preserve">recuperabile </w:t>
      </w:r>
      <w:r w:rsidRPr="00D17FE0">
        <w:rPr>
          <w:rFonts w:ascii="Helvetica" w:eastAsia="Times New Roman" w:hAnsi="Helvetica" w:cs="Helvetica"/>
          <w:sz w:val="24"/>
          <w:szCs w:val="24"/>
        </w:rPr>
        <w:tab/>
      </w:r>
      <w:r w:rsidRPr="00D17FE0">
        <w:rPr>
          <w:rFonts w:ascii="Helvetica" w:eastAsia="Times New Roman" w:hAnsi="Helvetica" w:cs="Helvetica"/>
          <w:sz w:val="24"/>
          <w:szCs w:val="24"/>
        </w:rPr>
        <w:tab/>
      </w:r>
      <w:r w:rsidRPr="00D17FE0">
        <w:rPr>
          <w:rFonts w:ascii="Helvetica" w:eastAsia="Times New Roman" w:hAnsi="Helvetica" w:cs="Helvetica"/>
          <w:sz w:val="24"/>
          <w:szCs w:val="24"/>
        </w:rPr>
        <w:tab/>
      </w:r>
      <w:r w:rsidRPr="00D17FE0">
        <w:rPr>
          <w:rFonts w:ascii="Helvetica" w:eastAsia="Times New Roman" w:hAnsi="Helvetica" w:cs="Helvetica"/>
          <w:b/>
          <w:bCs/>
          <w:sz w:val="24"/>
          <w:szCs w:val="24"/>
        </w:rPr>
        <w:sym w:font="Symbol" w:char="F08E"/>
      </w:r>
      <w:r w:rsidRPr="00D17FE0">
        <w:rPr>
          <w:rFonts w:ascii="Helvetica" w:eastAsia="Times New Roman" w:hAnsi="Helvetica" w:cs="Helvetica"/>
          <w:b/>
          <w:bCs/>
          <w:sz w:val="24"/>
          <w:szCs w:val="24"/>
        </w:rPr>
        <w:tab/>
      </w:r>
      <w:r w:rsidRPr="00D17FE0">
        <w:rPr>
          <w:rFonts w:ascii="Helvetica" w:eastAsia="Times New Roman" w:hAnsi="Helvetica" w:cs="Helvetica"/>
          <w:sz w:val="24"/>
          <w:szCs w:val="24"/>
        </w:rPr>
        <w:t>non recuperabile</w:t>
      </w:r>
    </w:p>
    <w:p w:rsidR="00443C59" w:rsidRPr="00D52182" w:rsidRDefault="00443C59" w:rsidP="00443C59">
      <w:pPr>
        <w:spacing w:after="120" w:line="260" w:lineRule="exact"/>
        <w:jc w:val="both"/>
        <w:rPr>
          <w:rFonts w:ascii="Helvetica" w:hAnsi="Helvetica" w:cs="Helvetica"/>
          <w:i/>
          <w:sz w:val="20"/>
          <w:szCs w:val="20"/>
          <w:u w:val="single"/>
        </w:rPr>
      </w:pPr>
      <w:r w:rsidRPr="00D52182">
        <w:rPr>
          <w:rFonts w:ascii="Helvetica" w:hAnsi="Helvetica" w:cs="Helvetica"/>
          <w:i/>
          <w:sz w:val="20"/>
          <w:szCs w:val="20"/>
          <w:u w:val="single"/>
        </w:rPr>
        <w:t>Il/la sottoscritto/a consente, ai sensi del decreto legislativo 30 giugno 2003, n. 196, il trattamento dei propri dati personali per il conseguimento delle finalità connesse alla presente dichiarazione</w:t>
      </w:r>
    </w:p>
    <w:p w:rsidR="00443C59" w:rsidRPr="00D17FE0" w:rsidRDefault="00443C59" w:rsidP="00443C59">
      <w:pPr>
        <w:jc w:val="both"/>
        <w:rPr>
          <w:rFonts w:ascii="Helvetica" w:eastAsia="Times New Roman" w:hAnsi="Helvetica" w:cs="Helvetic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
        <w:gridCol w:w="3736"/>
        <w:gridCol w:w="2426"/>
        <w:gridCol w:w="3590"/>
        <w:gridCol w:w="67"/>
      </w:tblGrid>
      <w:tr w:rsidR="00443C59" w:rsidRPr="00D17FE0" w:rsidTr="003F5FDF">
        <w:trPr>
          <w:gridBefore w:val="1"/>
          <w:wBefore w:w="38" w:type="dxa"/>
          <w:trHeight w:val="390"/>
        </w:trPr>
        <w:tc>
          <w:tcPr>
            <w:tcW w:w="3898" w:type="dxa"/>
            <w:tcBorders>
              <w:top w:val="nil"/>
              <w:left w:val="nil"/>
              <w:bottom w:val="nil"/>
              <w:right w:val="nil"/>
            </w:tcBorders>
          </w:tcPr>
          <w:p w:rsidR="00443C59" w:rsidRPr="00D17FE0" w:rsidRDefault="00443C59" w:rsidP="003F5FDF">
            <w:pPr>
              <w:jc w:val="both"/>
              <w:rPr>
                <w:rFonts w:ascii="Helvetica" w:eastAsia="Times New Roman" w:hAnsi="Helvetica" w:cs="Helvetica"/>
                <w:b/>
                <w:bCs/>
                <w:sz w:val="24"/>
                <w:szCs w:val="24"/>
              </w:rPr>
            </w:pPr>
            <w:r w:rsidRPr="00D17FE0">
              <w:rPr>
                <w:rFonts w:ascii="Helvetica" w:eastAsia="Times New Roman" w:hAnsi="Helvetica" w:cs="Helvetica"/>
                <w:sz w:val="24"/>
                <w:szCs w:val="24"/>
              </w:rPr>
              <w:t>Luogo e data</w:t>
            </w:r>
          </w:p>
        </w:tc>
        <w:tc>
          <w:tcPr>
            <w:tcW w:w="2551" w:type="dxa"/>
            <w:tcBorders>
              <w:top w:val="nil"/>
              <w:left w:val="nil"/>
              <w:bottom w:val="nil"/>
              <w:right w:val="nil"/>
            </w:tcBorders>
          </w:tcPr>
          <w:p w:rsidR="00443C59" w:rsidRPr="00D17FE0" w:rsidRDefault="00443C59" w:rsidP="003F5FDF">
            <w:pPr>
              <w:jc w:val="both"/>
              <w:rPr>
                <w:rFonts w:ascii="Helvetica" w:eastAsia="Times New Roman" w:hAnsi="Helvetica" w:cs="Helvetica"/>
                <w:b/>
                <w:bCs/>
                <w:sz w:val="24"/>
                <w:szCs w:val="24"/>
              </w:rPr>
            </w:pPr>
          </w:p>
        </w:tc>
        <w:tc>
          <w:tcPr>
            <w:tcW w:w="3755" w:type="dxa"/>
            <w:gridSpan w:val="2"/>
            <w:tcBorders>
              <w:top w:val="nil"/>
              <w:left w:val="nil"/>
              <w:bottom w:val="nil"/>
              <w:right w:val="nil"/>
            </w:tcBorders>
          </w:tcPr>
          <w:p w:rsidR="00443C59" w:rsidRPr="00D17FE0" w:rsidRDefault="00443C59" w:rsidP="003F5FDF">
            <w:pPr>
              <w:jc w:val="both"/>
              <w:rPr>
                <w:rFonts w:ascii="Helvetica" w:eastAsia="Times New Roman" w:hAnsi="Helvetica" w:cs="Helvetica"/>
                <w:sz w:val="24"/>
                <w:szCs w:val="24"/>
                <w:vertAlign w:val="superscript"/>
              </w:rPr>
            </w:pPr>
            <w:r w:rsidRPr="00D17FE0">
              <w:rPr>
                <w:rFonts w:ascii="Helvetica" w:eastAsia="Times New Roman" w:hAnsi="Helvetica" w:cs="Helvetica"/>
                <w:sz w:val="24"/>
                <w:szCs w:val="24"/>
              </w:rPr>
              <w:t xml:space="preserve">Il Legale Rappresentante </w:t>
            </w:r>
            <w:r w:rsidRPr="00D17FE0">
              <w:rPr>
                <w:rFonts w:ascii="Helvetica" w:eastAsia="Times New Roman" w:hAnsi="Helvetica" w:cs="Helvetica"/>
                <w:sz w:val="24"/>
                <w:szCs w:val="24"/>
                <w:vertAlign w:val="superscript"/>
              </w:rPr>
              <w:t>(1)</w:t>
            </w:r>
          </w:p>
        </w:tc>
      </w:tr>
      <w:tr w:rsidR="00443C59" w:rsidRPr="00D17FE0" w:rsidTr="003F5FDF">
        <w:trPr>
          <w:gridBefore w:val="1"/>
          <w:wBefore w:w="38" w:type="dxa"/>
          <w:trHeight w:val="178"/>
        </w:trPr>
        <w:tc>
          <w:tcPr>
            <w:tcW w:w="3898" w:type="dxa"/>
            <w:tcBorders>
              <w:top w:val="nil"/>
              <w:left w:val="nil"/>
              <w:right w:val="nil"/>
            </w:tcBorders>
          </w:tcPr>
          <w:p w:rsidR="00443C59" w:rsidRPr="00D17FE0" w:rsidRDefault="00443C59" w:rsidP="003F5FDF">
            <w:pPr>
              <w:jc w:val="both"/>
              <w:rPr>
                <w:rFonts w:ascii="Helvetica" w:eastAsia="Times New Roman" w:hAnsi="Helvetica" w:cs="Helvetica"/>
                <w:b/>
                <w:bCs/>
                <w:sz w:val="24"/>
                <w:szCs w:val="24"/>
              </w:rPr>
            </w:pPr>
          </w:p>
        </w:tc>
        <w:tc>
          <w:tcPr>
            <w:tcW w:w="2551" w:type="dxa"/>
            <w:tcBorders>
              <w:top w:val="nil"/>
              <w:left w:val="nil"/>
              <w:bottom w:val="nil"/>
              <w:right w:val="nil"/>
            </w:tcBorders>
          </w:tcPr>
          <w:p w:rsidR="00443C59" w:rsidRPr="00D17FE0" w:rsidRDefault="00443C59" w:rsidP="003F5FDF">
            <w:pPr>
              <w:jc w:val="both"/>
              <w:rPr>
                <w:rFonts w:ascii="Helvetica" w:eastAsia="Times New Roman" w:hAnsi="Helvetica" w:cs="Helvetica"/>
                <w:b/>
                <w:bCs/>
                <w:sz w:val="24"/>
                <w:szCs w:val="24"/>
              </w:rPr>
            </w:pPr>
          </w:p>
        </w:tc>
        <w:tc>
          <w:tcPr>
            <w:tcW w:w="3755" w:type="dxa"/>
            <w:gridSpan w:val="2"/>
            <w:tcBorders>
              <w:top w:val="nil"/>
              <w:left w:val="nil"/>
              <w:right w:val="nil"/>
            </w:tcBorders>
          </w:tcPr>
          <w:p w:rsidR="00443C59" w:rsidRPr="00D17FE0" w:rsidRDefault="00443C59" w:rsidP="003F5FDF">
            <w:pPr>
              <w:jc w:val="both"/>
              <w:rPr>
                <w:rFonts w:ascii="Helvetica" w:eastAsia="Times New Roman" w:hAnsi="Helvetica" w:cs="Helvetica"/>
                <w:b/>
                <w:bCs/>
                <w:sz w:val="24"/>
                <w:szCs w:val="24"/>
              </w:rPr>
            </w:pPr>
          </w:p>
        </w:tc>
      </w:tr>
      <w:tr w:rsidR="00443C59" w:rsidRPr="001D2E63" w:rsidTr="003F5F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628"/>
        </w:trPr>
        <w:tc>
          <w:tcPr>
            <w:tcW w:w="10173" w:type="dxa"/>
            <w:gridSpan w:val="4"/>
            <w:tcBorders>
              <w:top w:val="nil"/>
              <w:left w:val="nil"/>
              <w:bottom w:val="nil"/>
              <w:right w:val="nil"/>
            </w:tcBorders>
            <w:vAlign w:val="bottom"/>
          </w:tcPr>
          <w:p w:rsidR="00443C59" w:rsidRPr="001D2E63" w:rsidRDefault="00443C59" w:rsidP="003F5FDF">
            <w:pPr>
              <w:jc w:val="both"/>
              <w:rPr>
                <w:rFonts w:ascii="Helvetica" w:hAnsi="Helvetica" w:cs="Helvetica"/>
                <w:sz w:val="18"/>
                <w:szCs w:val="18"/>
              </w:rPr>
            </w:pPr>
          </w:p>
          <w:p w:rsidR="00443C59" w:rsidRPr="001D2E63" w:rsidRDefault="00443C59" w:rsidP="003F5FDF">
            <w:pPr>
              <w:jc w:val="both"/>
              <w:rPr>
                <w:rFonts w:ascii="Helvetica" w:eastAsia="Times New Roman" w:hAnsi="Helvetica" w:cs="Helvetica"/>
                <w:b/>
                <w:bCs/>
                <w:sz w:val="18"/>
                <w:szCs w:val="18"/>
              </w:rPr>
            </w:pPr>
            <w:r w:rsidRPr="001D2E63">
              <w:rPr>
                <w:rFonts w:ascii="Helvetica" w:hAnsi="Helvetica" w:cs="Helvetica"/>
                <w:sz w:val="18"/>
                <w:szCs w:val="18"/>
              </w:rPr>
              <w:t>(1) In caso di presentazione di originale informatico</w:t>
            </w:r>
            <w:r w:rsidRPr="001D2E63">
              <w:rPr>
                <w:rFonts w:ascii="Helvetica" w:hAnsi="Helvetica" w:cs="Helvetica"/>
                <w:b/>
                <w:sz w:val="18"/>
                <w:szCs w:val="18"/>
              </w:rPr>
              <w:t xml:space="preserve"> firma elettronica qualificata o digitale</w:t>
            </w:r>
            <w:r w:rsidRPr="001D2E63">
              <w:rPr>
                <w:rFonts w:ascii="Helvetica" w:hAnsi="Helvetica" w:cs="Helvetica"/>
                <w:sz w:val="18"/>
                <w:szCs w:val="18"/>
              </w:rPr>
              <w:t xml:space="preserve"> (art. 5 c.2 CAD); in caso di scansione di documento cartaceo </w:t>
            </w:r>
            <w:r w:rsidRPr="001D2E63">
              <w:rPr>
                <w:rFonts w:ascii="Helvetica" w:hAnsi="Helvetica" w:cs="Helvetica"/>
                <w:b/>
                <w:sz w:val="18"/>
                <w:szCs w:val="18"/>
              </w:rPr>
              <w:t>firma autografa allegando copia fotostatica di valido documento di identità</w:t>
            </w:r>
            <w:r w:rsidRPr="001D2E63">
              <w:rPr>
                <w:rFonts w:ascii="Helvetica" w:hAnsi="Helvetica" w:cs="Helvetica"/>
                <w:sz w:val="18"/>
                <w:szCs w:val="18"/>
              </w:rPr>
              <w:t xml:space="preserve"> (DPR 28/12/2000 n. 445)</w:t>
            </w:r>
            <w:r w:rsidRPr="001D2E63">
              <w:rPr>
                <w:rFonts w:ascii="Helvetica" w:eastAsia="Times New Roman" w:hAnsi="Helvetica" w:cs="Helvetica"/>
                <w:sz w:val="18"/>
                <w:szCs w:val="18"/>
              </w:rPr>
              <w:t xml:space="preserve">  </w:t>
            </w:r>
          </w:p>
        </w:tc>
      </w:tr>
    </w:tbl>
    <w:p w:rsidR="00B32CEC" w:rsidRDefault="00B32CEC"/>
    <w:sectPr w:rsidR="00B32CE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86176"/>
    <w:multiLevelType w:val="hybridMultilevel"/>
    <w:tmpl w:val="A538BF6A"/>
    <w:lvl w:ilvl="0" w:tplc="737A8756">
      <w:start w:val="1"/>
      <w:numFmt w:val="decimal"/>
      <w:lvlText w:val="%1."/>
      <w:lvlJc w:val="left"/>
      <w:pPr>
        <w:tabs>
          <w:tab w:val="num" w:pos="543"/>
        </w:tabs>
      </w:pPr>
      <w:rPr>
        <w:rFonts w:ascii="Times New Roman" w:hAnsi="Times New Roman" w:cs="Times New Roman" w:hint="default"/>
        <w:b w:val="0"/>
        <w:bCs w:val="0"/>
        <w:i w:val="0"/>
        <w:iCs w:val="0"/>
        <w:caps w:val="0"/>
        <w:smallCaps w:val="0"/>
        <w:strike w:val="0"/>
        <w:d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16"/>
        </w:tabs>
        <w:ind w:left="141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36"/>
        </w:tabs>
        <w:ind w:left="213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56"/>
        </w:tabs>
        <w:ind w:left="285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576"/>
        </w:tabs>
        <w:ind w:left="357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296"/>
        </w:tabs>
        <w:ind w:left="429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16"/>
        </w:tabs>
        <w:ind w:left="501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36"/>
        </w:tabs>
        <w:ind w:left="573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56"/>
        </w:tabs>
        <w:ind w:left="645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08F"/>
    <w:rsid w:val="00443C59"/>
    <w:rsid w:val="0067408F"/>
    <w:rsid w:val="00B32CEC"/>
    <w:rsid w:val="00D95A72"/>
    <w:rsid w:val="00E67865"/>
    <w:rsid w:val="00E941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43C5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43C5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666</Words>
  <Characters>3798</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Vittorio Marchesiello</cp:lastModifiedBy>
  <cp:revision>5</cp:revision>
  <cp:lastPrinted>2021-04-30T12:15:00Z</cp:lastPrinted>
  <dcterms:created xsi:type="dcterms:W3CDTF">2021-04-20T08:19:00Z</dcterms:created>
  <dcterms:modified xsi:type="dcterms:W3CDTF">2021-04-30T12:15:00Z</dcterms:modified>
</cp:coreProperties>
</file>